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163" w:rsidRDefault="00D87163" w:rsidP="001C456F">
      <w:pPr>
        <w:spacing w:after="0" w:line="240" w:lineRule="auto"/>
        <w:jc w:val="center"/>
        <w:rPr>
          <w:b/>
          <w:bCs/>
        </w:rPr>
      </w:pPr>
      <w:r>
        <w:rPr>
          <w:b/>
          <w:bCs/>
        </w:rPr>
        <w:t>PRAIRIE VILLAGE HOMES ASSOCIATION</w:t>
      </w:r>
    </w:p>
    <w:p w:rsidR="00D87163" w:rsidRDefault="00D87163" w:rsidP="001C456F">
      <w:pPr>
        <w:spacing w:after="0" w:line="240" w:lineRule="auto"/>
        <w:jc w:val="center"/>
        <w:rPr>
          <w:b/>
          <w:bCs/>
        </w:rPr>
      </w:pPr>
      <w:r>
        <w:rPr>
          <w:b/>
          <w:bCs/>
        </w:rPr>
        <w:t>BOARD MEETING</w:t>
      </w:r>
    </w:p>
    <w:p w:rsidR="00D87163" w:rsidRDefault="00D87163" w:rsidP="001C456F">
      <w:pPr>
        <w:spacing w:after="0" w:line="240" w:lineRule="auto"/>
        <w:jc w:val="center"/>
        <w:rPr>
          <w:b/>
          <w:bCs/>
        </w:rPr>
      </w:pPr>
      <w:r>
        <w:rPr>
          <w:b/>
          <w:bCs/>
        </w:rPr>
        <w:t>MAY 14, 2013</w:t>
      </w:r>
    </w:p>
    <w:p w:rsidR="00D87163" w:rsidRDefault="00D87163" w:rsidP="001C456F">
      <w:pPr>
        <w:spacing w:after="0" w:line="240" w:lineRule="auto"/>
        <w:jc w:val="center"/>
        <w:rPr>
          <w:b/>
          <w:bCs/>
        </w:rPr>
      </w:pPr>
      <w:r>
        <w:rPr>
          <w:b/>
          <w:bCs/>
        </w:rPr>
        <w:t>PRAIRIE VILLAGE COMMUNITY CENTER</w:t>
      </w:r>
    </w:p>
    <w:p w:rsidR="00D87163" w:rsidRDefault="00D87163" w:rsidP="00673D83">
      <w:pPr>
        <w:spacing w:after="0" w:line="240" w:lineRule="auto"/>
        <w:jc w:val="center"/>
      </w:pPr>
      <w:r>
        <w:t>(approved)</w:t>
      </w:r>
    </w:p>
    <w:p w:rsidR="00D87163" w:rsidRDefault="00D87163" w:rsidP="001C456F">
      <w:pPr>
        <w:spacing w:after="0" w:line="240" w:lineRule="auto"/>
      </w:pPr>
      <w:r>
        <w:t>The meeting was called to order at 7PM by President Ron Nelson.</w:t>
      </w:r>
    </w:p>
    <w:p w:rsidR="00D87163" w:rsidRDefault="00D87163" w:rsidP="001C456F">
      <w:pPr>
        <w:spacing w:after="0" w:line="240" w:lineRule="auto"/>
      </w:pPr>
    </w:p>
    <w:p w:rsidR="00D87163" w:rsidRDefault="00D87163" w:rsidP="001C456F">
      <w:pPr>
        <w:spacing w:after="0" w:line="240" w:lineRule="auto"/>
      </w:pPr>
      <w:r>
        <w:t>Board Members present – Mareesa Finley-Sinclair, Susan Forrest, Jori Nelson, Marianne Noll &amp; Pat Roberts.</w:t>
      </w:r>
    </w:p>
    <w:p w:rsidR="00D87163" w:rsidRDefault="00D87163" w:rsidP="001C456F">
      <w:pPr>
        <w:spacing w:after="0" w:line="240" w:lineRule="auto"/>
      </w:pPr>
    </w:p>
    <w:p w:rsidR="00D87163" w:rsidRDefault="00D87163" w:rsidP="001C456F">
      <w:pPr>
        <w:spacing w:after="0" w:line="240" w:lineRule="auto"/>
      </w:pPr>
      <w:r>
        <w:t>Board Member absent – Andrew Lynn, Lissa Haag &amp; Ashley Weaver.</w:t>
      </w:r>
    </w:p>
    <w:p w:rsidR="00D87163" w:rsidRDefault="00D87163" w:rsidP="001C456F">
      <w:pPr>
        <w:spacing w:after="0" w:line="240" w:lineRule="auto"/>
      </w:pPr>
    </w:p>
    <w:p w:rsidR="00D87163" w:rsidRDefault="00D87163" w:rsidP="001C456F">
      <w:pPr>
        <w:spacing w:after="0" w:line="240" w:lineRule="auto"/>
        <w:rPr>
          <w:b/>
          <w:bCs/>
        </w:rPr>
      </w:pPr>
      <w:r>
        <w:rPr>
          <w:b/>
          <w:bCs/>
        </w:rPr>
        <w:t>Review of Agenda</w:t>
      </w:r>
    </w:p>
    <w:p w:rsidR="00D87163" w:rsidRDefault="00D87163" w:rsidP="001C456F">
      <w:pPr>
        <w:spacing w:after="0" w:line="240" w:lineRule="auto"/>
      </w:pPr>
    </w:p>
    <w:p w:rsidR="00D87163" w:rsidRDefault="00D87163" w:rsidP="001C456F">
      <w:pPr>
        <w:spacing w:after="0" w:line="240" w:lineRule="auto"/>
      </w:pPr>
      <w:r>
        <w:rPr>
          <w:b/>
          <w:bCs/>
        </w:rPr>
        <w:t>Approval of Minutes</w:t>
      </w:r>
      <w:r>
        <w:t xml:space="preserve"> – On a motion by Marianne Noll, seconded by Pat Roberts, the minutes from the March 2013 Board Meeting were unanimously approved as written.</w:t>
      </w:r>
    </w:p>
    <w:p w:rsidR="00D87163" w:rsidRDefault="00D87163" w:rsidP="001C456F">
      <w:pPr>
        <w:spacing w:after="0" w:line="240" w:lineRule="auto"/>
      </w:pPr>
    </w:p>
    <w:p w:rsidR="00D87163" w:rsidRDefault="00D87163" w:rsidP="001C456F">
      <w:pPr>
        <w:spacing w:after="0" w:line="240" w:lineRule="auto"/>
      </w:pPr>
      <w:r>
        <w:rPr>
          <w:b/>
          <w:bCs/>
        </w:rPr>
        <w:t>Public Forum</w:t>
      </w:r>
      <w:r>
        <w:t xml:space="preserve"> – None.</w:t>
      </w:r>
    </w:p>
    <w:p w:rsidR="00D87163" w:rsidRDefault="00D87163" w:rsidP="001C456F">
      <w:pPr>
        <w:spacing w:after="0" w:line="240" w:lineRule="auto"/>
      </w:pPr>
    </w:p>
    <w:p w:rsidR="00D87163" w:rsidRDefault="00D87163" w:rsidP="001C456F">
      <w:pPr>
        <w:spacing w:after="0" w:line="240" w:lineRule="auto"/>
      </w:pPr>
      <w:r>
        <w:rPr>
          <w:b/>
          <w:bCs/>
        </w:rPr>
        <w:t>Officers Reports</w:t>
      </w:r>
      <w:r>
        <w:t xml:space="preserve"> –</w:t>
      </w:r>
    </w:p>
    <w:p w:rsidR="00D87163" w:rsidRDefault="00D87163" w:rsidP="001C456F">
      <w:pPr>
        <w:spacing w:after="0" w:line="240" w:lineRule="auto"/>
      </w:pPr>
      <w:r>
        <w:tab/>
      </w:r>
      <w:r w:rsidRPr="00296F5C">
        <w:rPr>
          <w:b/>
          <w:bCs/>
        </w:rPr>
        <w:t>President –</w:t>
      </w:r>
      <w:r>
        <w:t xml:space="preserve"> Ron Nelson reported that there has been an increase in home sales and remodeling permits.  He has been busy personally and apologized for sending the agenda out late.</w:t>
      </w:r>
    </w:p>
    <w:p w:rsidR="00D87163" w:rsidRDefault="00D87163" w:rsidP="001C456F">
      <w:pPr>
        <w:spacing w:after="0" w:line="240" w:lineRule="auto"/>
      </w:pPr>
      <w:r>
        <w:tab/>
      </w:r>
      <w:r w:rsidRPr="00296F5C">
        <w:rPr>
          <w:b/>
          <w:bCs/>
        </w:rPr>
        <w:t>Vice President –</w:t>
      </w:r>
      <w:r>
        <w:t xml:space="preserve"> none</w:t>
      </w:r>
    </w:p>
    <w:p w:rsidR="00D87163" w:rsidRDefault="00D87163" w:rsidP="001C456F">
      <w:pPr>
        <w:spacing w:after="0" w:line="240" w:lineRule="auto"/>
      </w:pPr>
      <w:r>
        <w:tab/>
      </w:r>
      <w:r w:rsidRPr="00296F5C">
        <w:rPr>
          <w:b/>
          <w:bCs/>
        </w:rPr>
        <w:t>Treasurer –</w:t>
      </w:r>
      <w:r>
        <w:t xml:space="preserve"> Marianne Noll reported that expenses will go up when island volunteers are reimbursed.  Marianne explained that the numbers in red reflect overpayments on the delinquency report.  Marianne reported that she was contacted by a delinquent member wanting to work out a payment.  We agreed to release the lien and consider the account current if a $600 payment is received.  We agreed to send a letters of warning and file liens when accounts become $100 or more past due. </w:t>
      </w:r>
    </w:p>
    <w:p w:rsidR="00D87163" w:rsidRDefault="00D87163" w:rsidP="001C456F">
      <w:pPr>
        <w:spacing w:after="0" w:line="240" w:lineRule="auto"/>
      </w:pPr>
      <w:r>
        <w:tab/>
      </w:r>
      <w:r w:rsidRPr="00296F5C">
        <w:rPr>
          <w:b/>
          <w:bCs/>
        </w:rPr>
        <w:t>Secretary –</w:t>
      </w:r>
      <w:r>
        <w:t xml:space="preserve"> none</w:t>
      </w:r>
    </w:p>
    <w:p w:rsidR="00D87163" w:rsidRDefault="00D87163" w:rsidP="001C456F">
      <w:pPr>
        <w:spacing w:after="0" w:line="240" w:lineRule="auto"/>
      </w:pPr>
    </w:p>
    <w:p w:rsidR="00D87163" w:rsidRDefault="00D87163" w:rsidP="00673D83">
      <w:pPr>
        <w:spacing w:after="0" w:line="240" w:lineRule="auto"/>
      </w:pPr>
      <w:r>
        <w:rPr>
          <w:b/>
          <w:bCs/>
        </w:rPr>
        <w:t>Old Business</w:t>
      </w:r>
      <w:r>
        <w:t xml:space="preserve"> – none</w:t>
      </w:r>
    </w:p>
    <w:p w:rsidR="00D87163" w:rsidRDefault="00D87163" w:rsidP="00673D83">
      <w:pPr>
        <w:spacing w:after="0" w:line="240" w:lineRule="auto"/>
      </w:pPr>
    </w:p>
    <w:p w:rsidR="00D87163" w:rsidRDefault="00D87163" w:rsidP="001C456F">
      <w:pPr>
        <w:spacing w:after="0" w:line="240" w:lineRule="auto"/>
      </w:pPr>
      <w:r>
        <w:rPr>
          <w:b/>
          <w:bCs/>
        </w:rPr>
        <w:t>New Business</w:t>
      </w:r>
      <w:r>
        <w:t xml:space="preserve"> – </w:t>
      </w:r>
    </w:p>
    <w:p w:rsidR="00D87163" w:rsidRPr="001D5487" w:rsidRDefault="00D87163" w:rsidP="001D5487">
      <w:pPr>
        <w:spacing w:after="0" w:line="240" w:lineRule="auto"/>
        <w:ind w:firstLine="720"/>
      </w:pPr>
      <w:r w:rsidRPr="00CB0DDD">
        <w:rPr>
          <w:b/>
          <w:bCs/>
        </w:rPr>
        <w:t xml:space="preserve">Review Events- </w:t>
      </w:r>
      <w:r>
        <w:t xml:space="preserve">The spring Goodwill event will be May 18 at the Village Shopping Center.  The spring garage sale will be May 31 – June 2.  The summer social is planned for June 21 at the City pool.  The fall fest is planned for Sept. 22 at Porter Park. </w:t>
      </w:r>
    </w:p>
    <w:p w:rsidR="00D87163" w:rsidRDefault="00D87163" w:rsidP="001D5487">
      <w:pPr>
        <w:spacing w:after="0" w:line="240" w:lineRule="auto"/>
        <w:ind w:firstLine="720"/>
      </w:pPr>
      <w:r>
        <w:rPr>
          <w:b/>
          <w:bCs/>
        </w:rPr>
        <w:t>Art Fair/Garage Sale -</w:t>
      </w:r>
      <w:r>
        <w:t xml:space="preserve"> Susan Forrest will handle the banners.  Marianne Noll will make the Craig’s List postings.  Jori Nelson will organize the small signs.</w:t>
      </w:r>
    </w:p>
    <w:p w:rsidR="00D87163" w:rsidRDefault="00D87163" w:rsidP="001D5487">
      <w:pPr>
        <w:spacing w:after="0" w:line="240" w:lineRule="auto"/>
        <w:ind w:firstLine="720"/>
      </w:pPr>
      <w:r>
        <w:rPr>
          <w:b/>
          <w:bCs/>
        </w:rPr>
        <w:t xml:space="preserve">Ice Cream Social/ P.V. Pool Event – </w:t>
      </w:r>
      <w:r>
        <w:t>Jori Nelson will formally reserve the pool, and research prices for new small signs and large banners.  We agreed to serve kettle corn and water.</w:t>
      </w:r>
    </w:p>
    <w:p w:rsidR="00D87163" w:rsidRDefault="00D87163" w:rsidP="001D5487">
      <w:pPr>
        <w:spacing w:after="0" w:line="240" w:lineRule="auto"/>
        <w:ind w:firstLine="720"/>
      </w:pPr>
      <w:r>
        <w:rPr>
          <w:b/>
          <w:bCs/>
        </w:rPr>
        <w:t>Website &amp; Social Media –</w:t>
      </w:r>
      <w:r>
        <w:t xml:space="preserve"> We agreed that our </w:t>
      </w:r>
      <w:r w:rsidR="00F368EF">
        <w:t>Facebook</w:t>
      </w:r>
      <w:r>
        <w:t xml:space="preserve"> page has been slow to get attention. </w:t>
      </w:r>
    </w:p>
    <w:p w:rsidR="00D87163" w:rsidRPr="004F78CF" w:rsidRDefault="00D87163" w:rsidP="00673D83">
      <w:pPr>
        <w:spacing w:after="0" w:line="240" w:lineRule="auto"/>
        <w:ind w:firstLine="720"/>
      </w:pPr>
      <w:r>
        <w:rPr>
          <w:b/>
          <w:bCs/>
        </w:rPr>
        <w:t xml:space="preserve">Mission Valley Redevelopment – </w:t>
      </w:r>
      <w:r>
        <w:t>Jori Nelson distributed copies of “MVNA Talking Points From May 7 Planning and Zoning Meeting” and requested that we take a position.  We did not agree to be in favor nor opposed to the current plan.  We agreed that our position would be “The Prairie Village Homes Association Board of Directors urges the City of Prairie Village, when considering redevelopment within the City, to stay within the factors of Golden v the City of Overland Park”.</w:t>
      </w:r>
    </w:p>
    <w:p w:rsidR="00D87163" w:rsidRDefault="00D87163" w:rsidP="001D5487">
      <w:pPr>
        <w:spacing w:after="0" w:line="240" w:lineRule="auto"/>
      </w:pPr>
      <w:r>
        <w:t xml:space="preserve">  </w:t>
      </w:r>
    </w:p>
    <w:p w:rsidR="00D87163" w:rsidRDefault="00D87163" w:rsidP="001C456F">
      <w:pPr>
        <w:spacing w:after="0" w:line="240" w:lineRule="auto"/>
      </w:pPr>
      <w:r>
        <w:rPr>
          <w:b/>
          <w:bCs/>
        </w:rPr>
        <w:t>Announcements</w:t>
      </w:r>
      <w:r>
        <w:t xml:space="preserve"> – none</w:t>
      </w:r>
      <w:r>
        <w:tab/>
      </w:r>
    </w:p>
    <w:p w:rsidR="00D87163" w:rsidRDefault="00D87163" w:rsidP="001C456F">
      <w:pPr>
        <w:spacing w:after="0" w:line="240" w:lineRule="auto"/>
      </w:pPr>
    </w:p>
    <w:p w:rsidR="00D87163" w:rsidRDefault="00D87163" w:rsidP="001C456F">
      <w:pPr>
        <w:spacing w:after="0" w:line="240" w:lineRule="auto"/>
      </w:pPr>
      <w:r>
        <w:rPr>
          <w:b/>
          <w:bCs/>
        </w:rPr>
        <w:t>Adjournment</w:t>
      </w:r>
      <w:r>
        <w:t xml:space="preserve"> - The meeting adjourned at 8:23 PM.  Next meeting will be July 8, 2013.</w:t>
      </w:r>
    </w:p>
    <w:p w:rsidR="00D87163" w:rsidRDefault="00D87163" w:rsidP="001C456F">
      <w:pPr>
        <w:spacing w:after="0" w:line="240" w:lineRule="auto"/>
      </w:pPr>
    </w:p>
    <w:p w:rsidR="00D87163" w:rsidRDefault="00D87163" w:rsidP="001C456F">
      <w:pPr>
        <w:spacing w:after="0" w:line="240" w:lineRule="auto"/>
      </w:pPr>
      <w:r>
        <w:t>Respectfully submitted by Susan Forrest, Acting Secretary</w:t>
      </w:r>
    </w:p>
    <w:p w:rsidR="00D87163" w:rsidRDefault="00D87163"/>
    <w:sectPr w:rsidR="00D87163" w:rsidSect="001C456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compat/>
  <w:rsids>
    <w:rsidRoot w:val="001C456F"/>
    <w:rsid w:val="00161A28"/>
    <w:rsid w:val="001C456F"/>
    <w:rsid w:val="001D5487"/>
    <w:rsid w:val="00296F5C"/>
    <w:rsid w:val="00402083"/>
    <w:rsid w:val="00427DEF"/>
    <w:rsid w:val="00457DBE"/>
    <w:rsid w:val="004F78CF"/>
    <w:rsid w:val="00572195"/>
    <w:rsid w:val="005E458E"/>
    <w:rsid w:val="00667581"/>
    <w:rsid w:val="00673D83"/>
    <w:rsid w:val="008658BA"/>
    <w:rsid w:val="008F09E1"/>
    <w:rsid w:val="00900417"/>
    <w:rsid w:val="00925640"/>
    <w:rsid w:val="00A44B09"/>
    <w:rsid w:val="00A54785"/>
    <w:rsid w:val="00B83E76"/>
    <w:rsid w:val="00C80FE1"/>
    <w:rsid w:val="00CB0DDD"/>
    <w:rsid w:val="00D87163"/>
    <w:rsid w:val="00E476C3"/>
    <w:rsid w:val="00F368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56F"/>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29203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393</Words>
  <Characters>2242</Characters>
  <Application>Microsoft Office Word</Application>
  <DocSecurity>4</DocSecurity>
  <Lines>18</Lines>
  <Paragraphs>5</Paragraphs>
  <ScaleCrop>false</ScaleCrop>
  <Company>Microsoft</Company>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PRAIRIE VILLAGE HOMES ASSOCIATION</dc:title>
  <dc:creator>Public</dc:creator>
  <cp:lastModifiedBy>pgarrett</cp:lastModifiedBy>
  <cp:revision>2</cp:revision>
  <cp:lastPrinted>2013-09-11T00:58:00Z</cp:lastPrinted>
  <dcterms:created xsi:type="dcterms:W3CDTF">2013-09-12T15:40:00Z</dcterms:created>
  <dcterms:modified xsi:type="dcterms:W3CDTF">2013-09-12T15:40:00Z</dcterms:modified>
</cp:coreProperties>
</file>